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C0" w:rsidRDefault="00C550C0">
      <w:p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-267970</wp:posOffset>
            </wp:positionH>
            <wp:positionV relativeFrom="paragraph">
              <wp:posOffset>-164465</wp:posOffset>
            </wp:positionV>
            <wp:extent cx="1526540" cy="571500"/>
            <wp:effectExtent l="0" t="0" r="0" b="0"/>
            <wp:wrapTight wrapText="bothSides">
              <wp:wrapPolygon edited="0">
                <wp:start x="0" y="0"/>
                <wp:lineTo x="0" y="20880"/>
                <wp:lineTo x="21295" y="20880"/>
                <wp:lineTo x="2129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 Logo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54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 wp14:anchorId="355ECBCF" wp14:editId="10BD8790">
            <wp:simplePos x="0" y="0"/>
            <wp:positionH relativeFrom="column">
              <wp:posOffset>4752975</wp:posOffset>
            </wp:positionH>
            <wp:positionV relativeFrom="paragraph">
              <wp:posOffset>-161925</wp:posOffset>
            </wp:positionV>
            <wp:extent cx="1408430" cy="460375"/>
            <wp:effectExtent l="0" t="0" r="1270" b="0"/>
            <wp:wrapTight wrapText="bothSides">
              <wp:wrapPolygon edited="0">
                <wp:start x="4674" y="0"/>
                <wp:lineTo x="876" y="2681"/>
                <wp:lineTo x="0" y="12513"/>
                <wp:lineTo x="0" y="20557"/>
                <wp:lineTo x="7888" y="20557"/>
                <wp:lineTo x="21327" y="20557"/>
                <wp:lineTo x="21327" y="17876"/>
                <wp:lineTo x="20743" y="14301"/>
                <wp:lineTo x="21327" y="7150"/>
                <wp:lineTo x="21327" y="3575"/>
                <wp:lineTo x="9349" y="0"/>
                <wp:lineTo x="467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ser Logo Small 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430" cy="46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5CB" w:rsidRPr="002F766A" w:rsidRDefault="003F4B84" w:rsidP="00C550C0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Access</w:t>
      </w:r>
      <w:r w:rsidR="00ED1B01">
        <w:rPr>
          <w:rFonts w:ascii="Arial" w:hAnsi="Arial" w:cs="Arial"/>
          <w:b/>
          <w:sz w:val="36"/>
          <w:szCs w:val="36"/>
        </w:rPr>
        <w:t>: Suspected</w:t>
      </w:r>
      <w:r>
        <w:rPr>
          <w:rFonts w:ascii="Arial" w:hAnsi="Arial" w:cs="Arial"/>
          <w:b/>
          <w:sz w:val="36"/>
          <w:szCs w:val="36"/>
        </w:rPr>
        <w:t xml:space="preserve"> Malpractice Report (AQ9</w:t>
      </w:r>
      <w:r w:rsidR="00451F49">
        <w:rPr>
          <w:rFonts w:ascii="Arial" w:hAnsi="Arial" w:cs="Arial"/>
          <w:b/>
          <w:sz w:val="36"/>
          <w:szCs w:val="36"/>
        </w:rPr>
        <w:t>)</w:t>
      </w:r>
    </w:p>
    <w:p w:rsidR="002F766A" w:rsidRPr="00274C8D" w:rsidRDefault="002F766A" w:rsidP="002F766A">
      <w:r>
        <w:t>The form below should be</w:t>
      </w:r>
      <w:r w:rsidR="00ED1B01">
        <w:t xml:space="preserve"> completed as a record to show compliance with the requirements of the ‘Preventing &amp; Deterring Academic Malpractice on Access to HE Diplomas’ policy document</w:t>
      </w:r>
      <w:r w:rsidR="00C20910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2F766A" w:rsidTr="00C20910">
        <w:tc>
          <w:tcPr>
            <w:tcW w:w="2235" w:type="dxa"/>
            <w:shd w:val="clear" w:color="auto" w:fill="D6E3BC" w:themeFill="accent3" w:themeFillTint="66"/>
          </w:tcPr>
          <w:p w:rsidR="002F766A" w:rsidRPr="00C20910" w:rsidRDefault="002F766A">
            <w:pPr>
              <w:rPr>
                <w:b/>
              </w:rPr>
            </w:pPr>
            <w:r w:rsidRPr="00C20910">
              <w:rPr>
                <w:b/>
              </w:rPr>
              <w:t>Name of College</w:t>
            </w:r>
          </w:p>
        </w:tc>
        <w:tc>
          <w:tcPr>
            <w:tcW w:w="7007" w:type="dxa"/>
          </w:tcPr>
          <w:p w:rsidR="002F766A" w:rsidRDefault="002F766A"/>
        </w:tc>
      </w:tr>
      <w:tr w:rsidR="002F766A" w:rsidTr="00C20910">
        <w:tc>
          <w:tcPr>
            <w:tcW w:w="2235" w:type="dxa"/>
            <w:shd w:val="clear" w:color="auto" w:fill="D6E3BC" w:themeFill="accent3" w:themeFillTint="66"/>
          </w:tcPr>
          <w:p w:rsidR="002F766A" w:rsidRPr="00C20910" w:rsidRDefault="002F766A">
            <w:pPr>
              <w:rPr>
                <w:b/>
              </w:rPr>
            </w:pPr>
            <w:r w:rsidRPr="00C20910">
              <w:rPr>
                <w:b/>
              </w:rPr>
              <w:t>Access Diploma Course Title</w:t>
            </w:r>
          </w:p>
        </w:tc>
        <w:tc>
          <w:tcPr>
            <w:tcW w:w="7007" w:type="dxa"/>
          </w:tcPr>
          <w:p w:rsidR="002F766A" w:rsidRDefault="002F766A"/>
        </w:tc>
      </w:tr>
      <w:tr w:rsidR="002F766A" w:rsidTr="00C20910">
        <w:tc>
          <w:tcPr>
            <w:tcW w:w="2235" w:type="dxa"/>
            <w:shd w:val="clear" w:color="auto" w:fill="D6E3BC" w:themeFill="accent3" w:themeFillTint="66"/>
          </w:tcPr>
          <w:p w:rsidR="002F766A" w:rsidRPr="00C20910" w:rsidRDefault="002F766A">
            <w:pPr>
              <w:rPr>
                <w:b/>
              </w:rPr>
            </w:pPr>
            <w:r w:rsidRPr="00C20910">
              <w:rPr>
                <w:b/>
              </w:rPr>
              <w:t>Student Name</w:t>
            </w:r>
          </w:p>
        </w:tc>
        <w:tc>
          <w:tcPr>
            <w:tcW w:w="7007" w:type="dxa"/>
          </w:tcPr>
          <w:p w:rsidR="002F766A" w:rsidRDefault="002F766A"/>
        </w:tc>
      </w:tr>
      <w:tr w:rsidR="002F766A" w:rsidTr="00BE5EDC">
        <w:tc>
          <w:tcPr>
            <w:tcW w:w="9242" w:type="dxa"/>
            <w:gridSpan w:val="2"/>
          </w:tcPr>
          <w:p w:rsidR="002F766A" w:rsidRDefault="002F766A"/>
          <w:p w:rsidR="00C20910" w:rsidRDefault="00C20910"/>
        </w:tc>
      </w:tr>
    </w:tbl>
    <w:p w:rsidR="0099270B" w:rsidRDefault="0099270B" w:rsidP="00D070DF"/>
    <w:p w:rsidR="003F4B84" w:rsidRPr="003F4B84" w:rsidRDefault="003F4B84" w:rsidP="00D070DF">
      <w:pPr>
        <w:rPr>
          <w:b/>
          <w:sz w:val="28"/>
          <w:szCs w:val="28"/>
        </w:rPr>
      </w:pPr>
      <w:r w:rsidRPr="003F4B84">
        <w:rPr>
          <w:b/>
          <w:sz w:val="28"/>
          <w:szCs w:val="28"/>
        </w:rPr>
        <w:t>Record of First Incident: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"/>
        <w:gridCol w:w="7000"/>
      </w:tblGrid>
      <w:tr w:rsidR="003F4B84" w:rsidTr="009B25CF">
        <w:tc>
          <w:tcPr>
            <w:tcW w:w="2235" w:type="dxa"/>
            <w:shd w:val="clear" w:color="auto" w:fill="C2D69B" w:themeFill="accent3" w:themeFillTint="99"/>
          </w:tcPr>
          <w:p w:rsidR="003F4B84" w:rsidRPr="003F4B84" w:rsidRDefault="003F4B84" w:rsidP="00D070DF">
            <w:pPr>
              <w:rPr>
                <w:b/>
              </w:rPr>
            </w:pPr>
            <w:r w:rsidRPr="003F4B84">
              <w:rPr>
                <w:b/>
              </w:rPr>
              <w:t>Unit title</w:t>
            </w:r>
          </w:p>
        </w:tc>
        <w:tc>
          <w:tcPr>
            <w:tcW w:w="7007" w:type="dxa"/>
            <w:gridSpan w:val="2"/>
          </w:tcPr>
          <w:p w:rsidR="003F4B84" w:rsidRDefault="003F4B84" w:rsidP="00D070DF"/>
        </w:tc>
      </w:tr>
      <w:tr w:rsidR="003F4B84" w:rsidTr="009B25CF">
        <w:tc>
          <w:tcPr>
            <w:tcW w:w="2235" w:type="dxa"/>
            <w:shd w:val="clear" w:color="auto" w:fill="C2D69B" w:themeFill="accent3" w:themeFillTint="99"/>
          </w:tcPr>
          <w:p w:rsidR="003F4B84" w:rsidRPr="003F4B84" w:rsidRDefault="003F4B84" w:rsidP="00D070DF">
            <w:pPr>
              <w:rPr>
                <w:b/>
              </w:rPr>
            </w:pPr>
            <w:r w:rsidRPr="003F4B84">
              <w:rPr>
                <w:b/>
              </w:rPr>
              <w:t>Subject Lecturer</w:t>
            </w:r>
          </w:p>
        </w:tc>
        <w:tc>
          <w:tcPr>
            <w:tcW w:w="7007" w:type="dxa"/>
            <w:gridSpan w:val="2"/>
          </w:tcPr>
          <w:p w:rsidR="003F4B84" w:rsidRDefault="003F4B84" w:rsidP="00D070DF"/>
        </w:tc>
      </w:tr>
      <w:tr w:rsidR="003F4B84" w:rsidTr="00790E56">
        <w:tc>
          <w:tcPr>
            <w:tcW w:w="9242" w:type="dxa"/>
            <w:gridSpan w:val="3"/>
          </w:tcPr>
          <w:p w:rsidR="003F4B84" w:rsidRDefault="003F4B84" w:rsidP="00D070DF">
            <w:pPr>
              <w:rPr>
                <w:b/>
              </w:rPr>
            </w:pPr>
            <w:r>
              <w:rPr>
                <w:b/>
              </w:rPr>
              <w:t>Nature of Plagiarism</w:t>
            </w:r>
            <w:r w:rsidR="005718A3">
              <w:rPr>
                <w:rStyle w:val="FootnoteReference"/>
                <w:b/>
              </w:rPr>
              <w:footnoteReference w:id="1"/>
            </w:r>
            <w:r>
              <w:rPr>
                <w:b/>
              </w:rPr>
              <w:t>:</w:t>
            </w:r>
          </w:p>
          <w:p w:rsidR="003F4B84" w:rsidRDefault="003F4B84" w:rsidP="00D070DF">
            <w:pPr>
              <w:rPr>
                <w:b/>
              </w:rPr>
            </w:pPr>
          </w:p>
          <w:p w:rsidR="003F4B84" w:rsidRDefault="003F4B84" w:rsidP="00D070DF">
            <w:pPr>
              <w:rPr>
                <w:b/>
              </w:rPr>
            </w:pPr>
          </w:p>
          <w:p w:rsidR="003F4B84" w:rsidRDefault="003F4B84" w:rsidP="00D070DF">
            <w:pPr>
              <w:rPr>
                <w:b/>
              </w:rPr>
            </w:pPr>
          </w:p>
          <w:p w:rsidR="003F4B84" w:rsidRDefault="003F4B84" w:rsidP="00D070DF">
            <w:pPr>
              <w:rPr>
                <w:b/>
              </w:rPr>
            </w:pPr>
          </w:p>
          <w:p w:rsidR="003F4B84" w:rsidRPr="003F4B84" w:rsidRDefault="003F4B84" w:rsidP="00D070DF">
            <w:pPr>
              <w:rPr>
                <w:b/>
              </w:rPr>
            </w:pPr>
          </w:p>
        </w:tc>
      </w:tr>
      <w:tr w:rsidR="009B25CF" w:rsidTr="00C43CE3">
        <w:tc>
          <w:tcPr>
            <w:tcW w:w="9242" w:type="dxa"/>
            <w:gridSpan w:val="3"/>
          </w:tcPr>
          <w:p w:rsidR="009B25CF" w:rsidRDefault="009B25CF" w:rsidP="00D070DF">
            <w:pPr>
              <w:rPr>
                <w:b/>
              </w:rPr>
            </w:pPr>
            <w:r>
              <w:rPr>
                <w:b/>
              </w:rPr>
              <w:t>Record of Sanction Applied</w:t>
            </w:r>
            <w:r w:rsidR="005718A3">
              <w:rPr>
                <w:rStyle w:val="FootnoteReference"/>
                <w:b/>
              </w:rPr>
              <w:footnoteReference w:id="2"/>
            </w:r>
            <w:r>
              <w:rPr>
                <w:b/>
              </w:rPr>
              <w:t>:</w:t>
            </w:r>
          </w:p>
          <w:p w:rsidR="009B25CF" w:rsidRDefault="009B25CF" w:rsidP="00D070DF">
            <w:pPr>
              <w:rPr>
                <w:b/>
              </w:rPr>
            </w:pPr>
          </w:p>
          <w:p w:rsidR="009B25CF" w:rsidRDefault="009B25CF" w:rsidP="00D070DF">
            <w:pPr>
              <w:rPr>
                <w:b/>
              </w:rPr>
            </w:pPr>
          </w:p>
          <w:p w:rsidR="009B25CF" w:rsidRDefault="009B25CF" w:rsidP="00D070DF">
            <w:pPr>
              <w:rPr>
                <w:b/>
              </w:rPr>
            </w:pPr>
          </w:p>
          <w:p w:rsidR="009B25CF" w:rsidRDefault="009B25CF" w:rsidP="00D070DF">
            <w:pPr>
              <w:rPr>
                <w:b/>
              </w:rPr>
            </w:pPr>
          </w:p>
          <w:p w:rsidR="009B25CF" w:rsidRPr="009B25CF" w:rsidRDefault="009B25CF" w:rsidP="00D070DF">
            <w:pPr>
              <w:rPr>
                <w:b/>
              </w:rPr>
            </w:pPr>
          </w:p>
        </w:tc>
      </w:tr>
      <w:tr w:rsidR="009B25CF" w:rsidTr="009B25CF">
        <w:tc>
          <w:tcPr>
            <w:tcW w:w="2242" w:type="dxa"/>
            <w:gridSpan w:val="2"/>
            <w:shd w:val="clear" w:color="auto" w:fill="C2D69B" w:themeFill="accent3" w:themeFillTint="99"/>
          </w:tcPr>
          <w:p w:rsidR="009B25CF" w:rsidRDefault="009B25CF" w:rsidP="00D070DF">
            <w:pPr>
              <w:rPr>
                <w:b/>
              </w:rPr>
            </w:pPr>
            <w:r>
              <w:rPr>
                <w:b/>
              </w:rPr>
              <w:t>Outcome</w:t>
            </w:r>
            <w:r w:rsidR="005718A3">
              <w:rPr>
                <w:rStyle w:val="FootnoteReference"/>
                <w:b/>
              </w:rPr>
              <w:footnoteReference w:id="3"/>
            </w:r>
          </w:p>
        </w:tc>
        <w:tc>
          <w:tcPr>
            <w:tcW w:w="7000" w:type="dxa"/>
          </w:tcPr>
          <w:p w:rsidR="009B25CF" w:rsidRDefault="009B25CF" w:rsidP="009B25CF">
            <w:pPr>
              <w:rPr>
                <w:b/>
              </w:rPr>
            </w:pPr>
          </w:p>
          <w:p w:rsidR="009B25CF" w:rsidRDefault="009B25CF" w:rsidP="009B25CF">
            <w:pPr>
              <w:rPr>
                <w:b/>
              </w:rPr>
            </w:pPr>
          </w:p>
        </w:tc>
      </w:tr>
      <w:tr w:rsidR="003F4B84" w:rsidTr="009B25CF">
        <w:tc>
          <w:tcPr>
            <w:tcW w:w="2235" w:type="dxa"/>
            <w:shd w:val="clear" w:color="auto" w:fill="C2D69B" w:themeFill="accent3" w:themeFillTint="99"/>
          </w:tcPr>
          <w:p w:rsidR="003F4B84" w:rsidRPr="009B25CF" w:rsidRDefault="009B25CF" w:rsidP="00D070DF">
            <w:pPr>
              <w:rPr>
                <w:b/>
              </w:rPr>
            </w:pPr>
            <w:r>
              <w:rPr>
                <w:b/>
              </w:rPr>
              <w:t>Signed Student</w:t>
            </w:r>
          </w:p>
        </w:tc>
        <w:tc>
          <w:tcPr>
            <w:tcW w:w="7007" w:type="dxa"/>
            <w:gridSpan w:val="2"/>
          </w:tcPr>
          <w:p w:rsidR="003F4B84" w:rsidRPr="009B25CF" w:rsidRDefault="009B25CF" w:rsidP="00D070DF">
            <w:pPr>
              <w:rPr>
                <w:i/>
              </w:rPr>
            </w:pPr>
            <w:r>
              <w:rPr>
                <w:i/>
              </w:rPr>
              <w:t xml:space="preserve">I have been made fully aware of the requirements of the </w:t>
            </w:r>
            <w:r w:rsidR="00ED1B01">
              <w:rPr>
                <w:i/>
              </w:rPr>
              <w:t>LASER Academic malpractice policy along with any conditionality’s of my provider/</w:t>
            </w:r>
            <w:r>
              <w:rPr>
                <w:i/>
              </w:rPr>
              <w:t>centres</w:t>
            </w:r>
            <w:r w:rsidR="00ED1B01">
              <w:rPr>
                <w:i/>
              </w:rPr>
              <w:t xml:space="preserve"> own</w:t>
            </w:r>
            <w:r>
              <w:rPr>
                <w:i/>
              </w:rPr>
              <w:t xml:space="preserve"> Academic Malpractice / Plagiarism policy and I understand that any further incident of plagiarism </w:t>
            </w:r>
            <w:r w:rsidR="00ED1B01">
              <w:rPr>
                <w:i/>
              </w:rPr>
              <w:t xml:space="preserve">will require the submission of a completely new assignment in respect of the unit and </w:t>
            </w:r>
            <w:r>
              <w:rPr>
                <w:i/>
              </w:rPr>
              <w:t xml:space="preserve">may result in the unit being capped to pass… </w:t>
            </w:r>
            <w:r w:rsidR="00ED1B01">
              <w:rPr>
                <w:rStyle w:val="FootnoteReference"/>
                <w:i/>
              </w:rPr>
              <w:footnoteReference w:id="4"/>
            </w:r>
          </w:p>
          <w:p w:rsidR="009B25CF" w:rsidRDefault="009B25CF" w:rsidP="00D070DF"/>
          <w:p w:rsidR="009B25CF" w:rsidRDefault="009B25CF" w:rsidP="00D070DF"/>
          <w:p w:rsidR="009B25CF" w:rsidRDefault="00ED1B01" w:rsidP="00D070DF">
            <w:r>
              <w:t>…………………………………………………………………</w:t>
            </w:r>
          </w:p>
          <w:p w:rsidR="009B25CF" w:rsidRDefault="009B25CF" w:rsidP="00D070DF"/>
        </w:tc>
      </w:tr>
      <w:tr w:rsidR="003F4B84" w:rsidTr="009B25CF">
        <w:tc>
          <w:tcPr>
            <w:tcW w:w="2235" w:type="dxa"/>
            <w:shd w:val="clear" w:color="auto" w:fill="C2D69B" w:themeFill="accent3" w:themeFillTint="99"/>
          </w:tcPr>
          <w:p w:rsidR="003F4B84" w:rsidRPr="009B25CF" w:rsidRDefault="009B25CF" w:rsidP="00D070DF">
            <w:pPr>
              <w:rPr>
                <w:b/>
              </w:rPr>
            </w:pPr>
            <w:r>
              <w:rPr>
                <w:b/>
              </w:rPr>
              <w:t>Signed Tutor</w:t>
            </w:r>
          </w:p>
        </w:tc>
        <w:tc>
          <w:tcPr>
            <w:tcW w:w="7007" w:type="dxa"/>
            <w:gridSpan w:val="2"/>
          </w:tcPr>
          <w:p w:rsidR="003F4B84" w:rsidRDefault="003F4B84" w:rsidP="00D070DF"/>
        </w:tc>
      </w:tr>
      <w:tr w:rsidR="009B25CF" w:rsidTr="009B25CF">
        <w:tc>
          <w:tcPr>
            <w:tcW w:w="2235" w:type="dxa"/>
            <w:shd w:val="clear" w:color="auto" w:fill="C2D69B" w:themeFill="accent3" w:themeFillTint="99"/>
          </w:tcPr>
          <w:p w:rsidR="009B25CF" w:rsidRDefault="009B25CF" w:rsidP="00D070DF">
            <w:pPr>
              <w:rPr>
                <w:b/>
              </w:rPr>
            </w:pPr>
            <w:r>
              <w:rPr>
                <w:b/>
              </w:rPr>
              <w:t>Signed IM</w:t>
            </w:r>
          </w:p>
        </w:tc>
        <w:tc>
          <w:tcPr>
            <w:tcW w:w="7007" w:type="dxa"/>
            <w:gridSpan w:val="2"/>
          </w:tcPr>
          <w:p w:rsidR="009B25CF" w:rsidRDefault="009B25CF" w:rsidP="00D070DF"/>
        </w:tc>
      </w:tr>
    </w:tbl>
    <w:p w:rsidR="003F4B84" w:rsidRDefault="003F4B84" w:rsidP="00D070DF"/>
    <w:p w:rsidR="003F4B84" w:rsidRDefault="003F4B84" w:rsidP="00D070DF"/>
    <w:p w:rsidR="009B25CF" w:rsidRDefault="009B25CF" w:rsidP="00D070DF"/>
    <w:p w:rsidR="009B25CF" w:rsidRPr="003F4B84" w:rsidRDefault="009B25CF" w:rsidP="009B25CF">
      <w:pPr>
        <w:rPr>
          <w:b/>
          <w:sz w:val="28"/>
          <w:szCs w:val="28"/>
        </w:rPr>
      </w:pPr>
      <w:r>
        <w:rPr>
          <w:b/>
          <w:sz w:val="28"/>
          <w:szCs w:val="28"/>
        </w:rPr>
        <w:t>Record of Second</w:t>
      </w:r>
      <w:r w:rsidRPr="003F4B84">
        <w:rPr>
          <w:b/>
          <w:sz w:val="28"/>
          <w:szCs w:val="28"/>
        </w:rPr>
        <w:t xml:space="preserve"> Incident: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"/>
        <w:gridCol w:w="7000"/>
      </w:tblGrid>
      <w:tr w:rsidR="009B25CF" w:rsidTr="00A339C8">
        <w:tc>
          <w:tcPr>
            <w:tcW w:w="2235" w:type="dxa"/>
            <w:shd w:val="clear" w:color="auto" w:fill="C2D69B" w:themeFill="accent3" w:themeFillTint="99"/>
          </w:tcPr>
          <w:p w:rsidR="009B25CF" w:rsidRPr="003F4B84" w:rsidRDefault="009B25CF" w:rsidP="00A339C8">
            <w:pPr>
              <w:rPr>
                <w:b/>
              </w:rPr>
            </w:pPr>
            <w:r w:rsidRPr="003F4B84">
              <w:rPr>
                <w:b/>
              </w:rPr>
              <w:t>Unit title</w:t>
            </w:r>
          </w:p>
        </w:tc>
        <w:tc>
          <w:tcPr>
            <w:tcW w:w="7007" w:type="dxa"/>
            <w:gridSpan w:val="2"/>
          </w:tcPr>
          <w:p w:rsidR="009B25CF" w:rsidRDefault="009B25CF" w:rsidP="00A339C8"/>
        </w:tc>
      </w:tr>
      <w:tr w:rsidR="009B25CF" w:rsidTr="00A339C8">
        <w:tc>
          <w:tcPr>
            <w:tcW w:w="2235" w:type="dxa"/>
            <w:shd w:val="clear" w:color="auto" w:fill="C2D69B" w:themeFill="accent3" w:themeFillTint="99"/>
          </w:tcPr>
          <w:p w:rsidR="009B25CF" w:rsidRPr="003F4B84" w:rsidRDefault="009B25CF" w:rsidP="00A339C8">
            <w:pPr>
              <w:rPr>
                <w:b/>
              </w:rPr>
            </w:pPr>
            <w:r w:rsidRPr="003F4B84">
              <w:rPr>
                <w:b/>
              </w:rPr>
              <w:t>Subject Lecturer</w:t>
            </w:r>
          </w:p>
        </w:tc>
        <w:tc>
          <w:tcPr>
            <w:tcW w:w="7007" w:type="dxa"/>
            <w:gridSpan w:val="2"/>
          </w:tcPr>
          <w:p w:rsidR="009B25CF" w:rsidRDefault="009B25CF" w:rsidP="00A339C8"/>
        </w:tc>
      </w:tr>
      <w:tr w:rsidR="009B25CF" w:rsidTr="00A339C8">
        <w:tc>
          <w:tcPr>
            <w:tcW w:w="9242" w:type="dxa"/>
            <w:gridSpan w:val="3"/>
          </w:tcPr>
          <w:p w:rsidR="009B25CF" w:rsidRDefault="009B25CF" w:rsidP="00A339C8">
            <w:pPr>
              <w:rPr>
                <w:b/>
              </w:rPr>
            </w:pPr>
            <w:r>
              <w:rPr>
                <w:b/>
              </w:rPr>
              <w:t>Nature of Plagiarism</w:t>
            </w:r>
            <w:r w:rsidR="00B75DFF">
              <w:rPr>
                <w:rStyle w:val="FootnoteReference"/>
                <w:b/>
              </w:rPr>
              <w:footnoteReference w:id="5"/>
            </w:r>
            <w:r>
              <w:rPr>
                <w:b/>
              </w:rPr>
              <w:t>:</w:t>
            </w:r>
          </w:p>
          <w:p w:rsidR="009B25CF" w:rsidRDefault="009B25CF" w:rsidP="00A339C8">
            <w:pPr>
              <w:rPr>
                <w:b/>
              </w:rPr>
            </w:pPr>
          </w:p>
          <w:p w:rsidR="009B25CF" w:rsidRDefault="009B25CF" w:rsidP="00A339C8">
            <w:pPr>
              <w:rPr>
                <w:b/>
              </w:rPr>
            </w:pPr>
          </w:p>
          <w:p w:rsidR="009B25CF" w:rsidRDefault="009B25CF" w:rsidP="00A339C8">
            <w:pPr>
              <w:rPr>
                <w:b/>
              </w:rPr>
            </w:pPr>
          </w:p>
          <w:p w:rsidR="009B25CF" w:rsidRDefault="009B25CF" w:rsidP="00A339C8">
            <w:pPr>
              <w:rPr>
                <w:b/>
              </w:rPr>
            </w:pPr>
          </w:p>
          <w:p w:rsidR="009B25CF" w:rsidRPr="003F4B84" w:rsidRDefault="009B25CF" w:rsidP="00A339C8">
            <w:pPr>
              <w:rPr>
                <w:b/>
              </w:rPr>
            </w:pPr>
          </w:p>
        </w:tc>
      </w:tr>
      <w:tr w:rsidR="009B25CF" w:rsidTr="00A339C8">
        <w:tc>
          <w:tcPr>
            <w:tcW w:w="9242" w:type="dxa"/>
            <w:gridSpan w:val="3"/>
          </w:tcPr>
          <w:p w:rsidR="009B25CF" w:rsidRDefault="009B25CF" w:rsidP="00A339C8">
            <w:pPr>
              <w:rPr>
                <w:b/>
              </w:rPr>
            </w:pPr>
            <w:r>
              <w:rPr>
                <w:b/>
              </w:rPr>
              <w:t>Record of Sanction Applied</w:t>
            </w:r>
            <w:r w:rsidR="00B75DFF">
              <w:rPr>
                <w:rStyle w:val="FootnoteReference"/>
                <w:b/>
              </w:rPr>
              <w:footnoteReference w:id="6"/>
            </w:r>
            <w:r>
              <w:rPr>
                <w:b/>
              </w:rPr>
              <w:t>:</w:t>
            </w:r>
          </w:p>
          <w:p w:rsidR="009B25CF" w:rsidRDefault="009B25CF" w:rsidP="00A339C8">
            <w:pPr>
              <w:rPr>
                <w:b/>
              </w:rPr>
            </w:pPr>
          </w:p>
          <w:p w:rsidR="009B25CF" w:rsidRDefault="009B25CF" w:rsidP="00A339C8">
            <w:pPr>
              <w:rPr>
                <w:b/>
              </w:rPr>
            </w:pPr>
          </w:p>
          <w:p w:rsidR="009B25CF" w:rsidRDefault="009B25CF" w:rsidP="00A339C8">
            <w:pPr>
              <w:rPr>
                <w:b/>
              </w:rPr>
            </w:pPr>
          </w:p>
          <w:p w:rsidR="009B25CF" w:rsidRDefault="009B25CF" w:rsidP="00A339C8">
            <w:pPr>
              <w:rPr>
                <w:b/>
              </w:rPr>
            </w:pPr>
          </w:p>
          <w:p w:rsidR="009B25CF" w:rsidRPr="009B25CF" w:rsidRDefault="009B25CF" w:rsidP="00A339C8">
            <w:pPr>
              <w:rPr>
                <w:b/>
              </w:rPr>
            </w:pPr>
          </w:p>
        </w:tc>
      </w:tr>
      <w:tr w:rsidR="009B25CF" w:rsidTr="00A339C8">
        <w:tc>
          <w:tcPr>
            <w:tcW w:w="2242" w:type="dxa"/>
            <w:gridSpan w:val="2"/>
            <w:shd w:val="clear" w:color="auto" w:fill="C2D69B" w:themeFill="accent3" w:themeFillTint="99"/>
          </w:tcPr>
          <w:p w:rsidR="009B25CF" w:rsidRDefault="009B25CF" w:rsidP="00A339C8">
            <w:pPr>
              <w:rPr>
                <w:b/>
              </w:rPr>
            </w:pPr>
            <w:r>
              <w:rPr>
                <w:b/>
              </w:rPr>
              <w:t>Outcome</w:t>
            </w:r>
            <w:r w:rsidR="00B75DFF">
              <w:rPr>
                <w:rStyle w:val="FootnoteReference"/>
                <w:b/>
              </w:rPr>
              <w:footnoteReference w:id="7"/>
            </w:r>
          </w:p>
        </w:tc>
        <w:tc>
          <w:tcPr>
            <w:tcW w:w="7000" w:type="dxa"/>
          </w:tcPr>
          <w:p w:rsidR="009B25CF" w:rsidRDefault="009B25CF" w:rsidP="00A339C8">
            <w:pPr>
              <w:rPr>
                <w:b/>
              </w:rPr>
            </w:pPr>
          </w:p>
          <w:p w:rsidR="009B25CF" w:rsidRDefault="009B25CF" w:rsidP="00A339C8">
            <w:pPr>
              <w:rPr>
                <w:b/>
              </w:rPr>
            </w:pPr>
          </w:p>
        </w:tc>
      </w:tr>
      <w:tr w:rsidR="009B25CF" w:rsidTr="00A339C8">
        <w:tc>
          <w:tcPr>
            <w:tcW w:w="2235" w:type="dxa"/>
            <w:shd w:val="clear" w:color="auto" w:fill="C2D69B" w:themeFill="accent3" w:themeFillTint="99"/>
          </w:tcPr>
          <w:p w:rsidR="009B25CF" w:rsidRPr="009B25CF" w:rsidRDefault="009B25CF" w:rsidP="00A339C8">
            <w:pPr>
              <w:rPr>
                <w:b/>
              </w:rPr>
            </w:pPr>
            <w:r>
              <w:rPr>
                <w:b/>
              </w:rPr>
              <w:t>Signed Student</w:t>
            </w:r>
          </w:p>
        </w:tc>
        <w:tc>
          <w:tcPr>
            <w:tcW w:w="7007" w:type="dxa"/>
            <w:gridSpan w:val="2"/>
          </w:tcPr>
          <w:p w:rsidR="009B25CF" w:rsidRPr="00ED1B01" w:rsidRDefault="00ED1B01" w:rsidP="00A339C8">
            <w:pPr>
              <w:rPr>
                <w:b/>
                <w:i/>
              </w:rPr>
            </w:pPr>
            <w:r>
              <w:rPr>
                <w:i/>
              </w:rPr>
              <w:t>I have been made fully aware of the requirements of the LASER Academic malpractice policy along with any conditionality’s of my provider/centres own Academic Malpractice / Plagiarism policy and</w:t>
            </w:r>
            <w:r w:rsidR="009B25CF">
              <w:rPr>
                <w:i/>
              </w:rPr>
              <w:t xml:space="preserve"> I understand any fur</w:t>
            </w:r>
            <w:r>
              <w:rPr>
                <w:i/>
              </w:rPr>
              <w:t xml:space="preserve">ther incidence of plagiarism </w:t>
            </w:r>
            <w:r w:rsidRPr="00ED1B01">
              <w:rPr>
                <w:b/>
                <w:i/>
                <w:u w:val="single"/>
              </w:rPr>
              <w:t>will</w:t>
            </w:r>
            <w:r w:rsidR="009B25CF">
              <w:rPr>
                <w:i/>
              </w:rPr>
              <w:t xml:space="preserve"> result</w:t>
            </w:r>
            <w:r>
              <w:rPr>
                <w:i/>
              </w:rPr>
              <w:t xml:space="preserve"> in my being disbarred from achieving both the unit and Access Diploma.  I understand </w:t>
            </w:r>
            <w:r w:rsidR="005718A3">
              <w:rPr>
                <w:i/>
              </w:rPr>
              <w:t xml:space="preserve">the severity of my actions in terms of malpractice / plagiarism and </w:t>
            </w:r>
            <w:r>
              <w:rPr>
                <w:i/>
              </w:rPr>
              <w:t xml:space="preserve">that this is my </w:t>
            </w:r>
            <w:r>
              <w:rPr>
                <w:b/>
                <w:i/>
              </w:rPr>
              <w:t>Final Warning!</w:t>
            </w:r>
            <w:r w:rsidR="00B75DFF">
              <w:rPr>
                <w:rStyle w:val="FootnoteReference"/>
                <w:b/>
                <w:i/>
              </w:rPr>
              <w:footnoteReference w:id="8"/>
            </w:r>
          </w:p>
          <w:p w:rsidR="009B25CF" w:rsidRDefault="009B25CF" w:rsidP="00A339C8"/>
          <w:p w:rsidR="009B25CF" w:rsidRDefault="009B25CF" w:rsidP="00A339C8"/>
          <w:p w:rsidR="009B25CF" w:rsidRDefault="009B25CF" w:rsidP="00A339C8"/>
          <w:p w:rsidR="009B25CF" w:rsidRDefault="00ED1B01" w:rsidP="00A339C8">
            <w:r>
              <w:t>……………………………………………………..</w:t>
            </w:r>
          </w:p>
          <w:p w:rsidR="00ED1B01" w:rsidRDefault="00ED1B01" w:rsidP="00A339C8"/>
        </w:tc>
      </w:tr>
      <w:tr w:rsidR="009B25CF" w:rsidTr="00A339C8">
        <w:tc>
          <w:tcPr>
            <w:tcW w:w="2235" w:type="dxa"/>
            <w:shd w:val="clear" w:color="auto" w:fill="C2D69B" w:themeFill="accent3" w:themeFillTint="99"/>
          </w:tcPr>
          <w:p w:rsidR="009B25CF" w:rsidRPr="009B25CF" w:rsidRDefault="009B25CF" w:rsidP="00A339C8">
            <w:pPr>
              <w:rPr>
                <w:b/>
              </w:rPr>
            </w:pPr>
            <w:r>
              <w:rPr>
                <w:b/>
              </w:rPr>
              <w:t>Signed Tutor</w:t>
            </w:r>
          </w:p>
        </w:tc>
        <w:tc>
          <w:tcPr>
            <w:tcW w:w="7007" w:type="dxa"/>
            <w:gridSpan w:val="2"/>
          </w:tcPr>
          <w:p w:rsidR="009B25CF" w:rsidRDefault="009B25CF" w:rsidP="00A339C8"/>
        </w:tc>
      </w:tr>
      <w:tr w:rsidR="009B25CF" w:rsidTr="00A339C8">
        <w:tc>
          <w:tcPr>
            <w:tcW w:w="2235" w:type="dxa"/>
            <w:shd w:val="clear" w:color="auto" w:fill="C2D69B" w:themeFill="accent3" w:themeFillTint="99"/>
          </w:tcPr>
          <w:p w:rsidR="009B25CF" w:rsidRDefault="009B25CF" w:rsidP="00A339C8">
            <w:pPr>
              <w:rPr>
                <w:b/>
              </w:rPr>
            </w:pPr>
            <w:r>
              <w:rPr>
                <w:b/>
              </w:rPr>
              <w:t>Signed IM</w:t>
            </w:r>
          </w:p>
        </w:tc>
        <w:tc>
          <w:tcPr>
            <w:tcW w:w="7007" w:type="dxa"/>
            <w:gridSpan w:val="2"/>
          </w:tcPr>
          <w:p w:rsidR="009B25CF" w:rsidRDefault="009B25CF" w:rsidP="00A339C8"/>
        </w:tc>
      </w:tr>
    </w:tbl>
    <w:p w:rsidR="009B25CF" w:rsidRDefault="009B25CF" w:rsidP="009B25CF"/>
    <w:p w:rsidR="005718A3" w:rsidRDefault="005718A3" w:rsidP="009B25CF"/>
    <w:p w:rsidR="005718A3" w:rsidRDefault="005718A3" w:rsidP="009B25CF"/>
    <w:p w:rsidR="005718A3" w:rsidRDefault="005718A3" w:rsidP="009B25CF"/>
    <w:p w:rsidR="005718A3" w:rsidRDefault="005718A3" w:rsidP="009B25CF"/>
    <w:p w:rsidR="005718A3" w:rsidRDefault="005718A3" w:rsidP="009B25CF"/>
    <w:p w:rsidR="005718A3" w:rsidRDefault="005718A3" w:rsidP="009B25CF"/>
    <w:p w:rsidR="005718A3" w:rsidRDefault="005718A3" w:rsidP="009B25CF"/>
    <w:p w:rsidR="005718A3" w:rsidRPr="003F4B84" w:rsidRDefault="005718A3" w:rsidP="005718A3">
      <w:pPr>
        <w:rPr>
          <w:b/>
          <w:sz w:val="28"/>
          <w:szCs w:val="28"/>
        </w:rPr>
      </w:pPr>
      <w:r>
        <w:rPr>
          <w:b/>
          <w:sz w:val="28"/>
          <w:szCs w:val="28"/>
        </w:rPr>
        <w:t>Record of Third</w:t>
      </w:r>
      <w:r w:rsidRPr="003F4B84">
        <w:rPr>
          <w:b/>
          <w:sz w:val="28"/>
          <w:szCs w:val="28"/>
        </w:rPr>
        <w:t xml:space="preserve"> Incident: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"/>
        <w:gridCol w:w="7000"/>
      </w:tblGrid>
      <w:tr w:rsidR="005718A3" w:rsidTr="00A339C8">
        <w:tc>
          <w:tcPr>
            <w:tcW w:w="2235" w:type="dxa"/>
            <w:shd w:val="clear" w:color="auto" w:fill="C2D69B" w:themeFill="accent3" w:themeFillTint="99"/>
          </w:tcPr>
          <w:p w:rsidR="005718A3" w:rsidRPr="003F4B84" w:rsidRDefault="005718A3" w:rsidP="00A339C8">
            <w:pPr>
              <w:rPr>
                <w:b/>
              </w:rPr>
            </w:pPr>
            <w:r w:rsidRPr="003F4B84">
              <w:rPr>
                <w:b/>
              </w:rPr>
              <w:t>Unit title</w:t>
            </w:r>
          </w:p>
        </w:tc>
        <w:tc>
          <w:tcPr>
            <w:tcW w:w="7007" w:type="dxa"/>
            <w:gridSpan w:val="2"/>
          </w:tcPr>
          <w:p w:rsidR="005718A3" w:rsidRDefault="005718A3" w:rsidP="00A339C8"/>
        </w:tc>
      </w:tr>
      <w:tr w:rsidR="005718A3" w:rsidTr="00A339C8">
        <w:tc>
          <w:tcPr>
            <w:tcW w:w="2235" w:type="dxa"/>
            <w:shd w:val="clear" w:color="auto" w:fill="C2D69B" w:themeFill="accent3" w:themeFillTint="99"/>
          </w:tcPr>
          <w:p w:rsidR="005718A3" w:rsidRPr="003F4B84" w:rsidRDefault="005718A3" w:rsidP="00A339C8">
            <w:pPr>
              <w:rPr>
                <w:b/>
              </w:rPr>
            </w:pPr>
            <w:r w:rsidRPr="003F4B84">
              <w:rPr>
                <w:b/>
              </w:rPr>
              <w:t>Subject Lecturer</w:t>
            </w:r>
          </w:p>
        </w:tc>
        <w:tc>
          <w:tcPr>
            <w:tcW w:w="7007" w:type="dxa"/>
            <w:gridSpan w:val="2"/>
          </w:tcPr>
          <w:p w:rsidR="005718A3" w:rsidRDefault="005718A3" w:rsidP="00A339C8"/>
        </w:tc>
      </w:tr>
      <w:tr w:rsidR="005718A3" w:rsidTr="00A339C8">
        <w:tc>
          <w:tcPr>
            <w:tcW w:w="9242" w:type="dxa"/>
            <w:gridSpan w:val="3"/>
          </w:tcPr>
          <w:p w:rsidR="005718A3" w:rsidRDefault="005718A3" w:rsidP="00A339C8">
            <w:pPr>
              <w:rPr>
                <w:b/>
              </w:rPr>
            </w:pPr>
            <w:r>
              <w:rPr>
                <w:b/>
              </w:rPr>
              <w:t>Nature of Plagiarism</w:t>
            </w:r>
            <w:r w:rsidR="00860B38">
              <w:rPr>
                <w:rStyle w:val="FootnoteReference"/>
                <w:b/>
              </w:rPr>
              <w:footnoteReference w:id="9"/>
            </w:r>
            <w:r>
              <w:rPr>
                <w:b/>
              </w:rPr>
              <w:t>:</w:t>
            </w:r>
          </w:p>
          <w:p w:rsidR="005718A3" w:rsidRDefault="005718A3" w:rsidP="00A339C8">
            <w:pPr>
              <w:rPr>
                <w:b/>
              </w:rPr>
            </w:pPr>
          </w:p>
          <w:p w:rsidR="005718A3" w:rsidRDefault="005718A3" w:rsidP="00A339C8">
            <w:pPr>
              <w:rPr>
                <w:b/>
              </w:rPr>
            </w:pPr>
          </w:p>
          <w:p w:rsidR="005718A3" w:rsidRDefault="005718A3" w:rsidP="00A339C8">
            <w:pPr>
              <w:rPr>
                <w:b/>
              </w:rPr>
            </w:pPr>
          </w:p>
          <w:p w:rsidR="005718A3" w:rsidRDefault="005718A3" w:rsidP="00A339C8">
            <w:pPr>
              <w:rPr>
                <w:b/>
              </w:rPr>
            </w:pPr>
          </w:p>
          <w:p w:rsidR="005718A3" w:rsidRPr="003F4B84" w:rsidRDefault="005718A3" w:rsidP="00A339C8">
            <w:pPr>
              <w:rPr>
                <w:b/>
              </w:rPr>
            </w:pPr>
          </w:p>
        </w:tc>
      </w:tr>
      <w:tr w:rsidR="005718A3" w:rsidTr="00A339C8">
        <w:tc>
          <w:tcPr>
            <w:tcW w:w="9242" w:type="dxa"/>
            <w:gridSpan w:val="3"/>
          </w:tcPr>
          <w:p w:rsidR="005718A3" w:rsidRDefault="005718A3" w:rsidP="00A339C8">
            <w:pPr>
              <w:rPr>
                <w:b/>
              </w:rPr>
            </w:pPr>
            <w:r>
              <w:rPr>
                <w:b/>
              </w:rPr>
              <w:t>Record of Sanction</w:t>
            </w:r>
            <w:r w:rsidR="00860B38">
              <w:rPr>
                <w:rStyle w:val="FootnoteReference"/>
                <w:b/>
              </w:rPr>
              <w:footnoteReference w:id="10"/>
            </w:r>
            <w:r>
              <w:rPr>
                <w:b/>
              </w:rPr>
              <w:t xml:space="preserve">: </w:t>
            </w:r>
          </w:p>
          <w:p w:rsidR="005718A3" w:rsidRPr="005718A3" w:rsidRDefault="005718A3" w:rsidP="00A339C8">
            <w:pPr>
              <w:rPr>
                <w:i/>
              </w:rPr>
            </w:pPr>
            <w:r w:rsidRPr="005718A3">
              <w:rPr>
                <w:i/>
              </w:rPr>
              <w:t>Upon the Third incident of a</w:t>
            </w:r>
            <w:r w:rsidR="00B75DFF">
              <w:rPr>
                <w:i/>
              </w:rPr>
              <w:t>cademic misconduct / plagiarism</w:t>
            </w:r>
            <w:r w:rsidRPr="005718A3">
              <w:rPr>
                <w:i/>
              </w:rPr>
              <w:t xml:space="preserve"> it is recommended that the student be disbarred from the completion of both the unit and, by default, the Access to HE Diploma.</w:t>
            </w:r>
            <w:r>
              <w:rPr>
                <w:i/>
              </w:rPr>
              <w:t xml:space="preserve">  Are there any mitigating circumstances that should be put before the External Moderator such that this sanction should </w:t>
            </w:r>
            <w:r w:rsidRPr="005718A3">
              <w:rPr>
                <w:b/>
                <w:i/>
                <w:u w:val="single"/>
              </w:rPr>
              <w:t>not</w:t>
            </w:r>
            <w:r>
              <w:rPr>
                <w:i/>
              </w:rPr>
              <w:t xml:space="preserve"> be utilised?</w:t>
            </w:r>
          </w:p>
          <w:p w:rsidR="005718A3" w:rsidRDefault="005718A3" w:rsidP="00A339C8">
            <w:pPr>
              <w:rPr>
                <w:b/>
              </w:rPr>
            </w:pPr>
          </w:p>
          <w:p w:rsidR="005718A3" w:rsidRDefault="005718A3" w:rsidP="00A339C8">
            <w:pPr>
              <w:rPr>
                <w:b/>
              </w:rPr>
            </w:pPr>
          </w:p>
          <w:p w:rsidR="005718A3" w:rsidRDefault="005718A3" w:rsidP="00A339C8">
            <w:pPr>
              <w:rPr>
                <w:b/>
              </w:rPr>
            </w:pPr>
          </w:p>
          <w:p w:rsidR="005718A3" w:rsidRDefault="005718A3" w:rsidP="00A339C8">
            <w:pPr>
              <w:rPr>
                <w:b/>
              </w:rPr>
            </w:pPr>
          </w:p>
          <w:p w:rsidR="005718A3" w:rsidRPr="009B25CF" w:rsidRDefault="005718A3" w:rsidP="00A339C8">
            <w:pPr>
              <w:rPr>
                <w:b/>
              </w:rPr>
            </w:pPr>
          </w:p>
        </w:tc>
      </w:tr>
      <w:tr w:rsidR="005718A3" w:rsidTr="00A339C8">
        <w:tc>
          <w:tcPr>
            <w:tcW w:w="2242" w:type="dxa"/>
            <w:gridSpan w:val="2"/>
            <w:shd w:val="clear" w:color="auto" w:fill="C2D69B" w:themeFill="accent3" w:themeFillTint="99"/>
          </w:tcPr>
          <w:p w:rsidR="005718A3" w:rsidRDefault="005718A3" w:rsidP="00A339C8">
            <w:pPr>
              <w:rPr>
                <w:b/>
              </w:rPr>
            </w:pPr>
            <w:r>
              <w:rPr>
                <w:b/>
              </w:rPr>
              <w:t>Outcome</w:t>
            </w:r>
            <w:r w:rsidR="00860B38">
              <w:rPr>
                <w:rStyle w:val="FootnoteReference"/>
                <w:b/>
              </w:rPr>
              <w:footnoteReference w:id="11"/>
            </w:r>
          </w:p>
        </w:tc>
        <w:tc>
          <w:tcPr>
            <w:tcW w:w="7000" w:type="dxa"/>
          </w:tcPr>
          <w:p w:rsidR="005718A3" w:rsidRDefault="005718A3" w:rsidP="00A339C8">
            <w:pPr>
              <w:rPr>
                <w:b/>
              </w:rPr>
            </w:pPr>
          </w:p>
          <w:p w:rsidR="005718A3" w:rsidRDefault="005718A3" w:rsidP="00A339C8">
            <w:pPr>
              <w:rPr>
                <w:b/>
              </w:rPr>
            </w:pPr>
          </w:p>
        </w:tc>
      </w:tr>
      <w:tr w:rsidR="005718A3" w:rsidTr="00A339C8">
        <w:tc>
          <w:tcPr>
            <w:tcW w:w="2235" w:type="dxa"/>
            <w:shd w:val="clear" w:color="auto" w:fill="C2D69B" w:themeFill="accent3" w:themeFillTint="99"/>
          </w:tcPr>
          <w:p w:rsidR="005718A3" w:rsidRPr="009B25CF" w:rsidRDefault="00B75DFF" w:rsidP="00A339C8">
            <w:pPr>
              <w:rPr>
                <w:b/>
              </w:rPr>
            </w:pPr>
            <w:r>
              <w:rPr>
                <w:b/>
              </w:rPr>
              <w:t>EM Comment</w:t>
            </w:r>
          </w:p>
        </w:tc>
        <w:tc>
          <w:tcPr>
            <w:tcW w:w="7007" w:type="dxa"/>
            <w:gridSpan w:val="2"/>
          </w:tcPr>
          <w:p w:rsidR="005718A3" w:rsidRDefault="005718A3" w:rsidP="00A339C8"/>
          <w:p w:rsidR="005718A3" w:rsidRDefault="005718A3" w:rsidP="00A339C8"/>
          <w:p w:rsidR="005718A3" w:rsidRDefault="005718A3" w:rsidP="00A339C8"/>
          <w:p w:rsidR="005718A3" w:rsidRDefault="005718A3" w:rsidP="00B75DFF"/>
        </w:tc>
      </w:tr>
      <w:tr w:rsidR="005718A3" w:rsidTr="00A339C8">
        <w:tc>
          <w:tcPr>
            <w:tcW w:w="2235" w:type="dxa"/>
            <w:shd w:val="clear" w:color="auto" w:fill="C2D69B" w:themeFill="accent3" w:themeFillTint="99"/>
          </w:tcPr>
          <w:p w:rsidR="005718A3" w:rsidRPr="009B25CF" w:rsidRDefault="005718A3" w:rsidP="00A339C8">
            <w:pPr>
              <w:rPr>
                <w:b/>
              </w:rPr>
            </w:pPr>
            <w:r>
              <w:rPr>
                <w:b/>
              </w:rPr>
              <w:t>Signed Tutor</w:t>
            </w:r>
          </w:p>
        </w:tc>
        <w:tc>
          <w:tcPr>
            <w:tcW w:w="7007" w:type="dxa"/>
            <w:gridSpan w:val="2"/>
          </w:tcPr>
          <w:p w:rsidR="005718A3" w:rsidRDefault="005718A3" w:rsidP="00A339C8"/>
        </w:tc>
      </w:tr>
      <w:tr w:rsidR="005718A3" w:rsidTr="00A339C8">
        <w:tc>
          <w:tcPr>
            <w:tcW w:w="2235" w:type="dxa"/>
            <w:shd w:val="clear" w:color="auto" w:fill="C2D69B" w:themeFill="accent3" w:themeFillTint="99"/>
          </w:tcPr>
          <w:p w:rsidR="005718A3" w:rsidRDefault="005718A3" w:rsidP="00A339C8">
            <w:pPr>
              <w:rPr>
                <w:b/>
              </w:rPr>
            </w:pPr>
            <w:r>
              <w:rPr>
                <w:b/>
              </w:rPr>
              <w:t>Signed IM</w:t>
            </w:r>
          </w:p>
        </w:tc>
        <w:tc>
          <w:tcPr>
            <w:tcW w:w="7007" w:type="dxa"/>
            <w:gridSpan w:val="2"/>
          </w:tcPr>
          <w:p w:rsidR="005718A3" w:rsidRDefault="005718A3" w:rsidP="00A339C8"/>
        </w:tc>
      </w:tr>
      <w:tr w:rsidR="00B75DFF" w:rsidTr="00A339C8">
        <w:tc>
          <w:tcPr>
            <w:tcW w:w="2235" w:type="dxa"/>
            <w:shd w:val="clear" w:color="auto" w:fill="C2D69B" w:themeFill="accent3" w:themeFillTint="99"/>
          </w:tcPr>
          <w:p w:rsidR="00B75DFF" w:rsidRDefault="00860B38" w:rsidP="00A339C8">
            <w:pPr>
              <w:rPr>
                <w:b/>
              </w:rPr>
            </w:pPr>
            <w:r>
              <w:rPr>
                <w:b/>
              </w:rPr>
              <w:t>Signed EM</w:t>
            </w:r>
            <w:r>
              <w:rPr>
                <w:rStyle w:val="FootnoteReference"/>
                <w:b/>
              </w:rPr>
              <w:footnoteReference w:id="12"/>
            </w:r>
          </w:p>
        </w:tc>
        <w:tc>
          <w:tcPr>
            <w:tcW w:w="7007" w:type="dxa"/>
            <w:gridSpan w:val="2"/>
          </w:tcPr>
          <w:p w:rsidR="00B75DFF" w:rsidRDefault="00B75DFF" w:rsidP="00A339C8"/>
        </w:tc>
      </w:tr>
    </w:tbl>
    <w:p w:rsidR="003F4B84" w:rsidRDefault="003F4B84" w:rsidP="00D070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6"/>
        <w:gridCol w:w="6236"/>
        <w:gridCol w:w="1050"/>
      </w:tblGrid>
      <w:tr w:rsidR="00A9201C" w:rsidRPr="000905DC" w:rsidTr="00F56E51">
        <w:tc>
          <w:tcPr>
            <w:tcW w:w="1956" w:type="dxa"/>
            <w:shd w:val="clear" w:color="auto" w:fill="C2D69B" w:themeFill="accent3" w:themeFillTint="99"/>
          </w:tcPr>
          <w:p w:rsidR="00A9201C" w:rsidRDefault="00A9201C" w:rsidP="00F56E51">
            <w:pPr>
              <w:rPr>
                <w:b/>
              </w:rPr>
            </w:pPr>
          </w:p>
          <w:p w:rsidR="00A9201C" w:rsidRPr="00094302" w:rsidRDefault="00A9201C" w:rsidP="00F56E51">
            <w:pPr>
              <w:rPr>
                <w:b/>
              </w:rPr>
            </w:pPr>
            <w:r w:rsidRPr="00094302">
              <w:rPr>
                <w:b/>
              </w:rPr>
              <w:t>FINAL OUTCOME:</w:t>
            </w:r>
          </w:p>
          <w:p w:rsidR="00A9201C" w:rsidRPr="000905DC" w:rsidRDefault="00A9201C" w:rsidP="00F56E51">
            <w:pPr>
              <w:rPr>
                <w:b/>
              </w:rPr>
            </w:pPr>
          </w:p>
        </w:tc>
        <w:tc>
          <w:tcPr>
            <w:tcW w:w="7286" w:type="dxa"/>
            <w:gridSpan w:val="2"/>
          </w:tcPr>
          <w:p w:rsidR="00A9201C" w:rsidRDefault="00A9201C" w:rsidP="00F56E51">
            <w:pPr>
              <w:rPr>
                <w:b/>
              </w:rPr>
            </w:pPr>
          </w:p>
          <w:p w:rsidR="00A9201C" w:rsidRDefault="00A9201C" w:rsidP="00F56E51">
            <w:pPr>
              <w:rPr>
                <w:b/>
              </w:rPr>
            </w:pPr>
          </w:p>
          <w:p w:rsidR="00A9201C" w:rsidRPr="000905DC" w:rsidRDefault="00A9201C" w:rsidP="00F56E51">
            <w:pPr>
              <w:rPr>
                <w:b/>
              </w:rPr>
            </w:pPr>
          </w:p>
        </w:tc>
      </w:tr>
      <w:tr w:rsidR="00A9201C" w:rsidRPr="00094302" w:rsidTr="00F56E51">
        <w:tc>
          <w:tcPr>
            <w:tcW w:w="8192" w:type="dxa"/>
            <w:gridSpan w:val="2"/>
          </w:tcPr>
          <w:p w:rsidR="00A9201C" w:rsidRDefault="00A9201C" w:rsidP="00F56E51">
            <w:r>
              <w:t xml:space="preserve">Confirm copy of decision passed to </w:t>
            </w:r>
            <w:r w:rsidRPr="00094302">
              <w:rPr>
                <w:b/>
                <w:u w:val="single"/>
              </w:rPr>
              <w:t>all</w:t>
            </w:r>
            <w:r w:rsidRPr="00094302">
              <w:rPr>
                <w:u w:val="single"/>
              </w:rPr>
              <w:t xml:space="preserve"> </w:t>
            </w:r>
            <w:r>
              <w:t>relevant parties (EM / IM/ Tutor / Student)</w:t>
            </w:r>
          </w:p>
        </w:tc>
        <w:tc>
          <w:tcPr>
            <w:tcW w:w="1050" w:type="dxa"/>
          </w:tcPr>
          <w:p w:rsidR="00A9201C" w:rsidRPr="00094302" w:rsidRDefault="00A9201C" w:rsidP="00F56E51">
            <w:pPr>
              <w:rPr>
                <w:b/>
              </w:rPr>
            </w:pPr>
            <w:r>
              <w:rPr>
                <w:b/>
              </w:rPr>
              <w:t>Yes / No</w:t>
            </w:r>
          </w:p>
        </w:tc>
      </w:tr>
    </w:tbl>
    <w:p w:rsidR="00A9201C" w:rsidRDefault="00A9201C" w:rsidP="00D070DF"/>
    <w:p w:rsidR="003F4B84" w:rsidRDefault="003F4B84"/>
    <w:sectPr w:rsidR="003F4B84" w:rsidSect="00A9201C">
      <w:footerReference w:type="default" r:id="rId11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A49" w:rsidRDefault="00813A49" w:rsidP="002F766A">
      <w:pPr>
        <w:spacing w:after="0" w:line="240" w:lineRule="auto"/>
      </w:pPr>
      <w:r>
        <w:separator/>
      </w:r>
    </w:p>
  </w:endnote>
  <w:endnote w:type="continuationSeparator" w:id="0">
    <w:p w:rsidR="00813A49" w:rsidRDefault="00813A49" w:rsidP="002F7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F49" w:rsidRDefault="00B46816">
    <w:pPr>
      <w:pStyle w:val="Footer"/>
    </w:pPr>
    <w:r>
      <w:t>AQ9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A49" w:rsidRDefault="00813A49" w:rsidP="002F766A">
      <w:pPr>
        <w:spacing w:after="0" w:line="240" w:lineRule="auto"/>
      </w:pPr>
      <w:r>
        <w:separator/>
      </w:r>
    </w:p>
  </w:footnote>
  <w:footnote w:type="continuationSeparator" w:id="0">
    <w:p w:rsidR="00813A49" w:rsidRDefault="00813A49" w:rsidP="002F766A">
      <w:pPr>
        <w:spacing w:after="0" w:line="240" w:lineRule="auto"/>
      </w:pPr>
      <w:r>
        <w:continuationSeparator/>
      </w:r>
    </w:p>
  </w:footnote>
  <w:footnote w:id="1">
    <w:p w:rsidR="005718A3" w:rsidRDefault="005718A3">
      <w:pPr>
        <w:pStyle w:val="FootnoteText"/>
      </w:pPr>
      <w:r>
        <w:rPr>
          <w:rStyle w:val="FootnoteReference"/>
        </w:rPr>
        <w:footnoteRef/>
      </w:r>
      <w:r>
        <w:t xml:space="preserve"> Recorded by </w:t>
      </w:r>
      <w:r w:rsidR="00B75DFF">
        <w:t xml:space="preserve">Tutor / </w:t>
      </w:r>
      <w:r>
        <w:t>Internal Moderator</w:t>
      </w:r>
    </w:p>
  </w:footnote>
  <w:footnote w:id="2">
    <w:p w:rsidR="005718A3" w:rsidRDefault="005718A3">
      <w:pPr>
        <w:pStyle w:val="FootnoteText"/>
      </w:pPr>
      <w:r>
        <w:rPr>
          <w:rStyle w:val="FootnoteReference"/>
        </w:rPr>
        <w:footnoteRef/>
      </w:r>
      <w:r>
        <w:t xml:space="preserve"> Recorded by </w:t>
      </w:r>
      <w:r w:rsidR="00B75DFF">
        <w:t xml:space="preserve">Tutor / </w:t>
      </w:r>
      <w:r>
        <w:t>Internal Moderator</w:t>
      </w:r>
    </w:p>
  </w:footnote>
  <w:footnote w:id="3">
    <w:p w:rsidR="005718A3" w:rsidRDefault="005718A3">
      <w:pPr>
        <w:pStyle w:val="FootnoteText"/>
      </w:pPr>
      <w:r>
        <w:rPr>
          <w:rStyle w:val="FootnoteReference"/>
        </w:rPr>
        <w:footnoteRef/>
      </w:r>
      <w:r>
        <w:t xml:space="preserve"> Recorded by </w:t>
      </w:r>
      <w:r w:rsidR="00B75DFF">
        <w:t xml:space="preserve">Tutor / </w:t>
      </w:r>
      <w:r>
        <w:t>Internal Moderator</w:t>
      </w:r>
    </w:p>
  </w:footnote>
  <w:footnote w:id="4">
    <w:p w:rsidR="00ED1B01" w:rsidRDefault="00ED1B01">
      <w:pPr>
        <w:pStyle w:val="FootnoteText"/>
      </w:pPr>
      <w:r>
        <w:rPr>
          <w:rStyle w:val="FootnoteReference"/>
        </w:rPr>
        <w:footnoteRef/>
      </w:r>
      <w:r>
        <w:t xml:space="preserve"> See ‘Preventing and Deterring Academic Malpractice on Access to HE Diplomas’ page 7 </w:t>
      </w:r>
    </w:p>
  </w:footnote>
  <w:footnote w:id="5">
    <w:p w:rsidR="00B75DFF" w:rsidRDefault="00B75DFF">
      <w:pPr>
        <w:pStyle w:val="FootnoteText"/>
      </w:pPr>
      <w:r>
        <w:rPr>
          <w:rStyle w:val="FootnoteReference"/>
        </w:rPr>
        <w:footnoteRef/>
      </w:r>
      <w:r>
        <w:t xml:space="preserve"> Recorded by Internal Moderator</w:t>
      </w:r>
    </w:p>
  </w:footnote>
  <w:footnote w:id="6">
    <w:p w:rsidR="00B75DFF" w:rsidRDefault="00B75DFF">
      <w:pPr>
        <w:pStyle w:val="FootnoteText"/>
      </w:pPr>
      <w:r>
        <w:rPr>
          <w:rStyle w:val="FootnoteReference"/>
        </w:rPr>
        <w:footnoteRef/>
      </w:r>
      <w:r>
        <w:t xml:space="preserve"> Recorded by Internal Moderator</w:t>
      </w:r>
    </w:p>
  </w:footnote>
  <w:footnote w:id="7">
    <w:p w:rsidR="00B75DFF" w:rsidRDefault="00B75DFF">
      <w:pPr>
        <w:pStyle w:val="FootnoteText"/>
      </w:pPr>
      <w:r>
        <w:rPr>
          <w:rStyle w:val="FootnoteReference"/>
        </w:rPr>
        <w:footnoteRef/>
      </w:r>
      <w:r>
        <w:t xml:space="preserve"> Recorded by Internal Moderator</w:t>
      </w:r>
    </w:p>
  </w:footnote>
  <w:footnote w:id="8">
    <w:p w:rsidR="00B75DFF" w:rsidRDefault="00B75DFF">
      <w:pPr>
        <w:pStyle w:val="FootnoteText"/>
      </w:pPr>
      <w:r>
        <w:rPr>
          <w:rStyle w:val="FootnoteReference"/>
        </w:rPr>
        <w:footnoteRef/>
      </w:r>
      <w:r>
        <w:t xml:space="preserve"> See ‘Preventing and Deterring Academic Malpractice on Access to HE Diplomas’ page 7</w:t>
      </w:r>
    </w:p>
  </w:footnote>
  <w:footnote w:id="9">
    <w:p w:rsidR="00860B38" w:rsidRDefault="00860B38">
      <w:pPr>
        <w:pStyle w:val="FootnoteText"/>
      </w:pPr>
      <w:r>
        <w:rPr>
          <w:rStyle w:val="FootnoteReference"/>
        </w:rPr>
        <w:footnoteRef/>
      </w:r>
      <w:r>
        <w:t xml:space="preserve"> Recorded by Internal Moderator</w:t>
      </w:r>
    </w:p>
  </w:footnote>
  <w:footnote w:id="10">
    <w:p w:rsidR="00860B38" w:rsidRDefault="00860B38">
      <w:pPr>
        <w:pStyle w:val="FootnoteText"/>
      </w:pPr>
      <w:r>
        <w:rPr>
          <w:rStyle w:val="FootnoteReference"/>
        </w:rPr>
        <w:footnoteRef/>
      </w:r>
      <w:r>
        <w:t xml:space="preserve"> Recorded by Internal Moderator</w:t>
      </w:r>
    </w:p>
  </w:footnote>
  <w:footnote w:id="11">
    <w:p w:rsidR="00860B38" w:rsidRPr="00B46816" w:rsidRDefault="00860B38">
      <w:pPr>
        <w:pStyle w:val="FootnoteText"/>
      </w:pPr>
      <w:r>
        <w:rPr>
          <w:rStyle w:val="FootnoteReference"/>
        </w:rPr>
        <w:footnoteRef/>
      </w:r>
      <w:r>
        <w:t xml:space="preserve"> Recorded by Internal Moderator</w:t>
      </w:r>
    </w:p>
  </w:footnote>
  <w:footnote w:id="12">
    <w:p w:rsidR="00860B38" w:rsidRPr="00B46816" w:rsidRDefault="00860B38" w:rsidP="00860B38">
      <w:r w:rsidRPr="00B46816">
        <w:rPr>
          <w:rStyle w:val="FootnoteReference"/>
        </w:rPr>
        <w:footnoteRef/>
      </w:r>
      <w:r w:rsidRPr="00B46816">
        <w:t xml:space="preserve"> Alternately e-mailed confirmation of EM’s agreement is attached as a printout.</w:t>
      </w:r>
    </w:p>
    <w:p w:rsidR="00860B38" w:rsidRDefault="00860B38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C1D1B"/>
    <w:multiLevelType w:val="hybridMultilevel"/>
    <w:tmpl w:val="74D20294"/>
    <w:lvl w:ilvl="0" w:tplc="69DA29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565D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36A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4A5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E803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A28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B4F3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DCF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60C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66A"/>
    <w:rsid w:val="000905DC"/>
    <w:rsid w:val="00094302"/>
    <w:rsid w:val="000959FB"/>
    <w:rsid w:val="001C350C"/>
    <w:rsid w:val="001E6309"/>
    <w:rsid w:val="002B7D19"/>
    <w:rsid w:val="002F766A"/>
    <w:rsid w:val="003F2141"/>
    <w:rsid w:val="003F4B84"/>
    <w:rsid w:val="00451F49"/>
    <w:rsid w:val="005718A3"/>
    <w:rsid w:val="005E35CB"/>
    <w:rsid w:val="006731EA"/>
    <w:rsid w:val="00691E88"/>
    <w:rsid w:val="00783132"/>
    <w:rsid w:val="00813A49"/>
    <w:rsid w:val="00860B38"/>
    <w:rsid w:val="0099270B"/>
    <w:rsid w:val="009B25CF"/>
    <w:rsid w:val="00A9201C"/>
    <w:rsid w:val="00B46816"/>
    <w:rsid w:val="00B75DFF"/>
    <w:rsid w:val="00C20910"/>
    <w:rsid w:val="00C550C0"/>
    <w:rsid w:val="00CC6D68"/>
    <w:rsid w:val="00D06203"/>
    <w:rsid w:val="00D070DF"/>
    <w:rsid w:val="00E563B6"/>
    <w:rsid w:val="00ED1B01"/>
    <w:rsid w:val="00F2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7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F76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76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766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F766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1F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F49"/>
  </w:style>
  <w:style w:type="paragraph" w:styleId="Footer">
    <w:name w:val="footer"/>
    <w:basedOn w:val="Normal"/>
    <w:link w:val="FooterChar"/>
    <w:uiPriority w:val="99"/>
    <w:unhideWhenUsed/>
    <w:rsid w:val="00451F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F49"/>
  </w:style>
  <w:style w:type="paragraph" w:styleId="BalloonText">
    <w:name w:val="Balloon Text"/>
    <w:basedOn w:val="Normal"/>
    <w:link w:val="BalloonTextChar"/>
    <w:uiPriority w:val="99"/>
    <w:semiHidden/>
    <w:unhideWhenUsed/>
    <w:rsid w:val="00C5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0C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C6D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D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D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D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D6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7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F76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76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766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F766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1F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F49"/>
  </w:style>
  <w:style w:type="paragraph" w:styleId="Footer">
    <w:name w:val="footer"/>
    <w:basedOn w:val="Normal"/>
    <w:link w:val="FooterChar"/>
    <w:uiPriority w:val="99"/>
    <w:unhideWhenUsed/>
    <w:rsid w:val="00451F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F49"/>
  </w:style>
  <w:style w:type="paragraph" w:styleId="BalloonText">
    <w:name w:val="Balloon Text"/>
    <w:basedOn w:val="Normal"/>
    <w:link w:val="BalloonTextChar"/>
    <w:uiPriority w:val="99"/>
    <w:semiHidden/>
    <w:unhideWhenUsed/>
    <w:rsid w:val="00C5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0C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C6D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D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D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D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D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61DA7-26BD-4844-95DB-202EA0EE1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Gittins</dc:creator>
  <cp:lastModifiedBy>Ken Duckett</cp:lastModifiedBy>
  <cp:revision>2</cp:revision>
  <dcterms:created xsi:type="dcterms:W3CDTF">2014-12-08T08:24:00Z</dcterms:created>
  <dcterms:modified xsi:type="dcterms:W3CDTF">2014-12-08T08:24:00Z</dcterms:modified>
</cp:coreProperties>
</file>